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sz w:val="36"/>
        </w:rPr>
      </w:pPr>
    </w:p>
    <w:p>
      <w:pPr>
        <w:pStyle w:val="2"/>
        <w:ind w:left="255"/>
      </w:pPr>
      <w:r>
        <w:t>滁州市人民政府办公室关于印发</w:t>
      </w:r>
    </w:p>
    <w:p>
      <w:pPr>
        <w:spacing w:before="133"/>
        <w:ind w:left="254" w:right="256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滁州市公共资源交易信息公开目录的通知</w:t>
      </w:r>
    </w:p>
    <w:p>
      <w:pPr>
        <w:pStyle w:val="3"/>
        <w:spacing w:before="10"/>
        <w:rPr>
          <w:rFonts w:ascii="宋体"/>
          <w:b/>
          <w:sz w:val="4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atLeast"/>
        <w:ind w:left="259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各市、县、区人民政府，市政府有关部门、直属机构：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600" w:lineRule="atLeast"/>
        <w:ind w:left="259" w:right="102" w:firstLine="605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pacing w:val="-20"/>
          <w:sz w:val="32"/>
          <w:szCs w:val="32"/>
        </w:rPr>
        <w:t>根据《安徽省发改委关于印发安徽省公共资源交易信息公开</w:t>
      </w:r>
      <w:r>
        <w:rPr>
          <w:rFonts w:hint="eastAsia" w:ascii="华文仿宋" w:hAnsi="华文仿宋" w:eastAsia="华文仿宋" w:cs="华文仿宋"/>
          <w:spacing w:val="-48"/>
          <w:w w:val="100"/>
          <w:sz w:val="32"/>
          <w:szCs w:val="32"/>
        </w:rPr>
        <w:t>目录的通知》</w:t>
      </w:r>
      <w:r>
        <w:rPr>
          <w:rFonts w:hint="eastAsia" w:ascii="华文仿宋" w:hAnsi="华文仿宋" w:eastAsia="华文仿宋" w:cs="华文仿宋"/>
          <w:spacing w:val="-20"/>
          <w:w w:val="100"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spacing w:val="-23"/>
          <w:w w:val="100"/>
          <w:sz w:val="32"/>
          <w:szCs w:val="32"/>
        </w:rPr>
        <w:t>皖发改公管</w:t>
      </w:r>
      <w:r>
        <w:rPr>
          <w:rFonts w:hint="eastAsia" w:ascii="华文仿宋" w:hAnsi="华文仿宋" w:eastAsia="华文仿宋" w:cs="华文仿宋"/>
          <w:spacing w:val="-23"/>
          <w:w w:val="100"/>
          <w:sz w:val="32"/>
          <w:szCs w:val="32"/>
          <w:lang w:val="en-US" w:eastAsia="zh-CN"/>
        </w:rPr>
        <w:t>[</w:t>
      </w:r>
      <w:r>
        <w:rPr>
          <w:rFonts w:hint="eastAsia" w:ascii="华文仿宋" w:hAnsi="华文仿宋" w:eastAsia="华文仿宋" w:cs="华文仿宋"/>
          <w:spacing w:val="-8"/>
          <w:w w:val="100"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spacing w:val="-12"/>
          <w:w w:val="100"/>
          <w:sz w:val="32"/>
          <w:szCs w:val="32"/>
        </w:rPr>
        <w:t>0</w:t>
      </w:r>
      <w:r>
        <w:rPr>
          <w:rFonts w:hint="eastAsia" w:ascii="华文仿宋" w:hAnsi="华文仿宋" w:eastAsia="华文仿宋" w:cs="华文仿宋"/>
          <w:spacing w:val="-8"/>
          <w:w w:val="100"/>
          <w:sz w:val="32"/>
          <w:szCs w:val="32"/>
        </w:rPr>
        <w:t>1</w:t>
      </w:r>
      <w:r>
        <w:rPr>
          <w:rFonts w:hint="eastAsia" w:ascii="华文仿宋" w:hAnsi="华文仿宋" w:eastAsia="华文仿宋" w:cs="华文仿宋"/>
          <w:spacing w:val="-13"/>
          <w:w w:val="100"/>
          <w:sz w:val="32"/>
          <w:szCs w:val="32"/>
        </w:rPr>
        <w:t>7</w:t>
      </w:r>
      <w:r>
        <w:rPr>
          <w:rFonts w:hint="eastAsia" w:ascii="华文仿宋" w:hAnsi="华文仿宋" w:eastAsia="华文仿宋" w:cs="华文仿宋"/>
          <w:spacing w:val="-23"/>
          <w:w w:val="100"/>
          <w:sz w:val="32"/>
          <w:szCs w:val="32"/>
          <w:lang w:val="en-US" w:eastAsia="zh-CN"/>
        </w:rPr>
        <w:t>]</w:t>
      </w:r>
      <w:r>
        <w:rPr>
          <w:rFonts w:hint="eastAsia" w:ascii="华文仿宋" w:hAnsi="华文仿宋" w:eastAsia="华文仿宋" w:cs="华文仿宋"/>
          <w:spacing w:val="-12"/>
          <w:w w:val="100"/>
          <w:sz w:val="32"/>
          <w:szCs w:val="32"/>
        </w:rPr>
        <w:t>7</w:t>
      </w:r>
      <w:r>
        <w:rPr>
          <w:rFonts w:hint="eastAsia" w:ascii="华文仿宋" w:hAnsi="华文仿宋" w:eastAsia="华文仿宋" w:cs="华文仿宋"/>
          <w:w w:val="100"/>
          <w:sz w:val="32"/>
          <w:szCs w:val="32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pacing w:val="-15"/>
          <w:w w:val="100"/>
          <w:sz w:val="32"/>
          <w:szCs w:val="32"/>
        </w:rPr>
        <w:t>号</w:t>
      </w:r>
      <w:r>
        <w:rPr>
          <w:rFonts w:hint="eastAsia" w:ascii="华文仿宋" w:hAnsi="华文仿宋" w:eastAsia="华文仿宋" w:cs="华文仿宋"/>
          <w:spacing w:val="-34"/>
          <w:w w:val="100"/>
          <w:sz w:val="32"/>
          <w:szCs w:val="32"/>
        </w:rPr>
        <w:t>）</w:t>
      </w:r>
      <w:r>
        <w:rPr>
          <w:rFonts w:hint="eastAsia" w:ascii="华文仿宋" w:hAnsi="华文仿宋" w:eastAsia="华文仿宋" w:cs="华文仿宋"/>
          <w:spacing w:val="-20"/>
          <w:w w:val="100"/>
          <w:sz w:val="32"/>
          <w:szCs w:val="32"/>
        </w:rPr>
        <w:t>精神，经市政府同意，</w:t>
      </w:r>
      <w:r>
        <w:rPr>
          <w:rFonts w:hint="eastAsia" w:ascii="华文仿宋" w:hAnsi="华文仿宋" w:eastAsia="华文仿宋" w:cs="华文仿宋"/>
          <w:spacing w:val="-29"/>
          <w:sz w:val="32"/>
          <w:szCs w:val="32"/>
        </w:rPr>
        <w:t>现将《滁州公共资源交易信息公开目录》</w:t>
      </w:r>
      <w:r>
        <w:rPr>
          <w:rFonts w:hint="eastAsia" w:ascii="华文仿宋" w:hAnsi="华文仿宋" w:eastAsia="华文仿宋" w:cs="华文仿宋"/>
          <w:spacing w:val="-20"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spacing w:val="-40"/>
          <w:sz w:val="32"/>
          <w:szCs w:val="32"/>
        </w:rPr>
        <w:t>以下简称《目录》</w:t>
      </w:r>
      <w:r>
        <w:rPr>
          <w:rFonts w:hint="eastAsia" w:ascii="华文仿宋" w:hAnsi="华文仿宋" w:eastAsia="华文仿宋" w:cs="华文仿宋"/>
          <w:spacing w:val="-20"/>
          <w:sz w:val="32"/>
          <w:szCs w:val="32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印</w:t>
      </w:r>
      <w:r>
        <w:rPr>
          <w:rFonts w:hint="eastAsia" w:ascii="华文仿宋" w:hAnsi="华文仿宋" w:eastAsia="华文仿宋" w:cs="华文仿宋"/>
          <w:spacing w:val="-19"/>
          <w:sz w:val="32"/>
          <w:szCs w:val="32"/>
        </w:rPr>
        <w:t>发给你们，并就有关事项通知如下：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atLeast"/>
        <w:ind w:left="259" w:right="264" w:firstLine="605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pacing w:val="-20"/>
          <w:w w:val="105"/>
          <w:sz w:val="32"/>
          <w:szCs w:val="32"/>
        </w:rPr>
        <w:t>一、按照</w:t>
      </w:r>
      <w:r>
        <w:rPr>
          <w:rFonts w:hint="eastAsia" w:ascii="华文仿宋" w:hAnsi="华文仿宋" w:eastAsia="华文仿宋" w:cs="华文仿宋"/>
          <w:spacing w:val="-15"/>
          <w:w w:val="145"/>
          <w:sz w:val="32"/>
          <w:szCs w:val="32"/>
        </w:rPr>
        <w:t>“</w:t>
      </w:r>
      <w:r>
        <w:rPr>
          <w:rFonts w:hint="eastAsia" w:ascii="华文仿宋" w:hAnsi="华文仿宋" w:eastAsia="华文仿宋" w:cs="华文仿宋"/>
          <w:spacing w:val="-20"/>
          <w:w w:val="105"/>
          <w:sz w:val="32"/>
          <w:szCs w:val="32"/>
        </w:rPr>
        <w:t>谁主管、谁公开、谁负责</w:t>
      </w:r>
      <w:r>
        <w:rPr>
          <w:rFonts w:hint="eastAsia" w:ascii="华文仿宋" w:hAnsi="华文仿宋" w:eastAsia="华文仿宋" w:cs="华文仿宋"/>
          <w:spacing w:val="-15"/>
          <w:w w:val="145"/>
          <w:sz w:val="32"/>
          <w:szCs w:val="32"/>
        </w:rPr>
        <w:t>”</w:t>
      </w:r>
      <w:r>
        <w:rPr>
          <w:rFonts w:hint="eastAsia" w:ascii="华文仿宋" w:hAnsi="华文仿宋" w:eastAsia="华文仿宋" w:cs="华文仿宋"/>
          <w:spacing w:val="-18"/>
          <w:w w:val="105"/>
          <w:sz w:val="32"/>
          <w:szCs w:val="32"/>
        </w:rPr>
        <w:t>原则，各地、各有关</w:t>
      </w:r>
      <w:r>
        <w:rPr>
          <w:rFonts w:hint="eastAsia" w:ascii="华文仿宋" w:hAnsi="华文仿宋" w:eastAsia="华文仿宋" w:cs="华文仿宋"/>
          <w:spacing w:val="-20"/>
          <w:sz w:val="32"/>
          <w:szCs w:val="32"/>
        </w:rPr>
        <w:t>部门要建立健全公共资源交易信息公开工作管理制度，依据目录</w:t>
      </w:r>
      <w:r>
        <w:rPr>
          <w:rFonts w:hint="eastAsia" w:ascii="华文仿宋" w:hAnsi="华文仿宋" w:eastAsia="华文仿宋" w:cs="华文仿宋"/>
          <w:spacing w:val="-19"/>
          <w:w w:val="105"/>
          <w:sz w:val="32"/>
          <w:szCs w:val="32"/>
        </w:rPr>
        <w:t>规定，依法及时公开相关信息。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atLeast"/>
        <w:ind w:left="259" w:right="264" w:firstLine="605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pacing w:val="-20"/>
          <w:sz w:val="32"/>
          <w:szCs w:val="32"/>
        </w:rPr>
        <w:t>二、省公共资源交易监督管理平台，是省政府指定的全省公共资源交易信息发布媒介，统一向社会集中公开各级各类公共资源交易相关信息。各地、各有关部门要建立并不断完善信息公开</w:t>
      </w:r>
      <w:r>
        <w:rPr>
          <w:rFonts w:hint="eastAsia" w:ascii="华文仿宋" w:hAnsi="华文仿宋" w:eastAsia="华文仿宋" w:cs="华文仿宋"/>
          <w:spacing w:val="-29"/>
          <w:sz w:val="32"/>
          <w:szCs w:val="32"/>
        </w:rPr>
        <w:t>系统，按照《公共资源交易平台管理暂行办法</w:t>
      </w:r>
      <w:r>
        <w:rPr>
          <w:rFonts w:hint="eastAsia" w:ascii="华文仿宋" w:hAnsi="华文仿宋" w:eastAsia="华文仿宋" w:cs="华文仿宋"/>
          <w:spacing w:val="-226"/>
          <w:sz w:val="32"/>
          <w:szCs w:val="32"/>
        </w:rPr>
        <w:t>》</w:t>
      </w:r>
      <w:r>
        <w:rPr>
          <w:rFonts w:hint="eastAsia" w:ascii="华文仿宋" w:hAnsi="华文仿宋" w:eastAsia="华文仿宋" w:cs="华文仿宋"/>
          <w:spacing w:val="-15"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spacing w:val="-18"/>
          <w:sz w:val="32"/>
          <w:szCs w:val="32"/>
        </w:rPr>
        <w:t>国家发展改革委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atLeast"/>
        <w:ind w:left="259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pacing w:val="-10"/>
          <w:sz w:val="32"/>
          <w:szCs w:val="32"/>
        </w:rPr>
        <w:t xml:space="preserve">等 </w:t>
      </w:r>
      <w:r>
        <w:rPr>
          <w:rFonts w:hint="eastAsia" w:ascii="华文仿宋" w:hAnsi="华文仿宋" w:eastAsia="华文仿宋" w:cs="华文仿宋"/>
          <w:spacing w:val="-6"/>
          <w:sz w:val="32"/>
          <w:szCs w:val="32"/>
        </w:rPr>
        <w:t xml:space="preserve">14 </w:t>
      </w:r>
      <w:r>
        <w:rPr>
          <w:rFonts w:hint="eastAsia" w:ascii="华文仿宋" w:hAnsi="华文仿宋" w:eastAsia="华文仿宋" w:cs="华文仿宋"/>
          <w:spacing w:val="-16"/>
          <w:sz w:val="32"/>
          <w:szCs w:val="32"/>
        </w:rPr>
        <w:t xml:space="preserve">部委令第 </w:t>
      </w:r>
      <w:r>
        <w:rPr>
          <w:rFonts w:hint="eastAsia" w:ascii="华文仿宋" w:hAnsi="华文仿宋" w:eastAsia="华文仿宋" w:cs="华文仿宋"/>
          <w:spacing w:val="-6"/>
          <w:sz w:val="32"/>
          <w:szCs w:val="32"/>
        </w:rPr>
        <w:t xml:space="preserve">39 </w:t>
      </w:r>
      <w:r>
        <w:rPr>
          <w:rFonts w:hint="eastAsia" w:ascii="华文仿宋" w:hAnsi="华文仿宋" w:eastAsia="华文仿宋" w:cs="华文仿宋"/>
          <w:spacing w:val="-15"/>
          <w:sz w:val="32"/>
          <w:szCs w:val="32"/>
        </w:rPr>
        <w:t>号</w:t>
      </w:r>
      <w:r>
        <w:rPr>
          <w:rFonts w:hint="eastAsia" w:ascii="华文仿宋" w:hAnsi="华文仿宋" w:eastAsia="华文仿宋" w:cs="华文仿宋"/>
          <w:spacing w:val="-173"/>
          <w:sz w:val="32"/>
          <w:szCs w:val="32"/>
        </w:rPr>
        <w:t>）</w:t>
      </w:r>
      <w:r>
        <w:rPr>
          <w:rFonts w:hint="eastAsia" w:ascii="华文仿宋" w:hAnsi="华文仿宋" w:eastAsia="华文仿宋" w:cs="华文仿宋"/>
          <w:spacing w:val="-173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pacing w:val="-37"/>
          <w:sz w:val="32"/>
          <w:szCs w:val="32"/>
        </w:rPr>
        <w:t>《安徽省公共资源交易平台服务管理细则》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600" w:lineRule="atLeast"/>
        <w:ind w:left="259" w:right="111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pacing w:val="-15"/>
          <w:w w:val="100"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spacing w:val="-29"/>
          <w:w w:val="100"/>
          <w:sz w:val="32"/>
          <w:szCs w:val="32"/>
        </w:rPr>
        <w:t>皖政办</w:t>
      </w:r>
      <w:r>
        <w:rPr>
          <w:rFonts w:hint="eastAsia" w:ascii="华文仿宋" w:hAnsi="华文仿宋" w:eastAsia="华文仿宋" w:cs="华文仿宋"/>
          <w:spacing w:val="-23"/>
          <w:w w:val="100"/>
          <w:sz w:val="32"/>
          <w:szCs w:val="32"/>
          <w:lang w:val="en-US" w:eastAsia="zh-CN"/>
        </w:rPr>
        <w:t>[</w:t>
      </w:r>
      <w:r>
        <w:rPr>
          <w:rFonts w:hint="eastAsia" w:ascii="华文仿宋" w:hAnsi="华文仿宋" w:eastAsia="华文仿宋" w:cs="华文仿宋"/>
          <w:spacing w:val="-8"/>
          <w:w w:val="100"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spacing w:val="-12"/>
          <w:w w:val="100"/>
          <w:sz w:val="32"/>
          <w:szCs w:val="32"/>
        </w:rPr>
        <w:t>0</w:t>
      </w:r>
      <w:r>
        <w:rPr>
          <w:rFonts w:hint="eastAsia" w:ascii="华文仿宋" w:hAnsi="华文仿宋" w:eastAsia="华文仿宋" w:cs="华文仿宋"/>
          <w:spacing w:val="-8"/>
          <w:w w:val="100"/>
          <w:sz w:val="32"/>
          <w:szCs w:val="32"/>
        </w:rPr>
        <w:t>1</w:t>
      </w:r>
      <w:r>
        <w:rPr>
          <w:rFonts w:hint="eastAsia" w:ascii="华文仿宋" w:hAnsi="华文仿宋" w:eastAsia="华文仿宋" w:cs="华文仿宋"/>
          <w:spacing w:val="-13"/>
          <w:w w:val="100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pacing w:val="-23"/>
          <w:w w:val="100"/>
          <w:sz w:val="32"/>
          <w:szCs w:val="32"/>
          <w:lang w:val="en-US" w:eastAsia="zh-CN"/>
        </w:rPr>
        <w:t>]</w:t>
      </w:r>
      <w:r>
        <w:rPr>
          <w:rFonts w:hint="eastAsia" w:ascii="华文仿宋" w:hAnsi="华文仿宋" w:eastAsia="华文仿宋" w:cs="华文仿宋"/>
          <w:spacing w:val="-12"/>
          <w:w w:val="100"/>
          <w:sz w:val="32"/>
          <w:szCs w:val="32"/>
        </w:rPr>
        <w:t>6</w:t>
      </w:r>
      <w:r>
        <w:rPr>
          <w:rFonts w:hint="eastAsia" w:ascii="华文仿宋" w:hAnsi="华文仿宋" w:eastAsia="华文仿宋" w:cs="华文仿宋"/>
          <w:w w:val="100"/>
          <w:sz w:val="32"/>
          <w:szCs w:val="32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pacing w:val="-20"/>
          <w:w w:val="100"/>
          <w:sz w:val="32"/>
          <w:szCs w:val="32"/>
        </w:rPr>
        <w:t>号</w:t>
      </w:r>
      <w:r>
        <w:rPr>
          <w:rFonts w:hint="eastAsia" w:ascii="华文仿宋" w:hAnsi="华文仿宋" w:eastAsia="华文仿宋" w:cs="华文仿宋"/>
          <w:spacing w:val="-44"/>
          <w:w w:val="100"/>
          <w:sz w:val="32"/>
          <w:szCs w:val="32"/>
        </w:rPr>
        <w:t>）</w:t>
      </w:r>
      <w:r>
        <w:rPr>
          <w:rFonts w:hint="eastAsia" w:ascii="华文仿宋" w:hAnsi="华文仿宋" w:eastAsia="华文仿宋" w:cs="华文仿宋"/>
          <w:spacing w:val="-19"/>
          <w:w w:val="100"/>
          <w:sz w:val="32"/>
          <w:szCs w:val="32"/>
        </w:rPr>
        <w:t>以及国家和省有关公共资源交易平台数</w:t>
      </w:r>
      <w:r>
        <w:rPr>
          <w:rFonts w:hint="eastAsia" w:ascii="华文仿宋" w:hAnsi="华文仿宋" w:eastAsia="华文仿宋" w:cs="华文仿宋"/>
          <w:spacing w:val="-20"/>
          <w:sz w:val="32"/>
          <w:szCs w:val="32"/>
        </w:rPr>
        <w:t>据规范要求，及时向省公共资源交易监管平台实时交换公共资源交易项目审批、资质资格、交易、履约、信用奖惩、违法违规等信息，实现全省公共资源交易相关信息在一个平台公开、一个窗</w:t>
      </w:r>
      <w:r>
        <w:rPr>
          <w:rFonts w:hint="eastAsia" w:ascii="华文仿宋" w:hAnsi="华文仿宋" w:eastAsia="华文仿宋" w:cs="华文仿宋"/>
          <w:spacing w:val="-30"/>
          <w:sz w:val="32"/>
          <w:szCs w:val="32"/>
        </w:rPr>
        <w:t>口查询，为市场主体、行政监督部门和社会公众提供准确、全面、</w:t>
      </w:r>
      <w:r>
        <w:rPr>
          <w:rFonts w:hint="eastAsia" w:ascii="华文仿宋" w:hAnsi="华文仿宋" w:eastAsia="华文仿宋" w:cs="华文仿宋"/>
          <w:spacing w:val="-18"/>
          <w:sz w:val="32"/>
          <w:szCs w:val="32"/>
        </w:rPr>
        <w:t>高效的信息服务。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atLeast"/>
        <w:ind w:left="259" w:right="264" w:firstLine="605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pacing w:val="-20"/>
          <w:sz w:val="32"/>
          <w:szCs w:val="32"/>
        </w:rPr>
        <w:t>三、市公管局要会同有关部门加强对各地、各有关部门的信</w:t>
      </w:r>
      <w:r>
        <w:rPr>
          <w:rFonts w:hint="eastAsia" w:ascii="华文仿宋" w:hAnsi="华文仿宋" w:eastAsia="华文仿宋" w:cs="华文仿宋"/>
          <w:spacing w:val="-19"/>
          <w:sz w:val="32"/>
          <w:szCs w:val="32"/>
        </w:rPr>
        <w:t>息公开工作的监督指导。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atLeast"/>
        <w:ind w:left="259" w:right="264" w:firstLine="605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pacing w:val="-20"/>
          <w:sz w:val="32"/>
          <w:szCs w:val="32"/>
        </w:rPr>
        <w:t>四、本《目录》自发布之日起执行。各地、各有关部门在执行中遇到有关问题和情况，请及时向市公管局反映。</w:t>
      </w:r>
    </w:p>
    <w:p>
      <w:pPr>
        <w:pStyle w:val="3"/>
        <w:spacing w:before="13"/>
        <w:rPr>
          <w:sz w:val="21"/>
        </w:rPr>
      </w:pPr>
    </w:p>
    <w:p>
      <w:pPr>
        <w:pStyle w:val="3"/>
        <w:spacing w:before="13"/>
        <w:rPr>
          <w:sz w:val="21"/>
        </w:rPr>
      </w:pPr>
    </w:p>
    <w:p>
      <w:pPr>
        <w:pStyle w:val="3"/>
        <w:spacing w:before="13"/>
        <w:rPr>
          <w:sz w:val="21"/>
        </w:rPr>
      </w:pPr>
    </w:p>
    <w:p>
      <w:pPr>
        <w:pStyle w:val="3"/>
        <w:spacing w:before="13"/>
        <w:rPr>
          <w:sz w:val="21"/>
        </w:rPr>
      </w:pPr>
    </w:p>
    <w:p>
      <w:pPr>
        <w:pStyle w:val="3"/>
        <w:spacing w:before="13"/>
        <w:rPr>
          <w:sz w:val="21"/>
        </w:rPr>
      </w:pPr>
    </w:p>
    <w:p>
      <w:pPr>
        <w:pStyle w:val="3"/>
        <w:spacing w:before="1" w:line="223" w:lineRule="auto"/>
        <w:ind w:left="259" w:right="264" w:firstLine="605"/>
        <w:jc w:val="center"/>
        <w:rPr>
          <w:rFonts w:hint="default" w:ascii="华文仿宋" w:hAnsi="华文仿宋" w:eastAsia="华文仿宋" w:cs="华文仿宋"/>
          <w:spacing w:val="-2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pacing w:val="-19"/>
          <w:sz w:val="32"/>
          <w:szCs w:val="32"/>
          <w:lang w:val="en-US" w:eastAsia="zh-CN"/>
        </w:rPr>
        <w:t xml:space="preserve">                                               </w:t>
      </w:r>
      <w:r>
        <w:rPr>
          <w:rFonts w:hint="eastAsia" w:ascii="华文仿宋" w:hAnsi="华文仿宋" w:eastAsia="华文仿宋" w:cs="华文仿宋"/>
          <w:spacing w:val="-20"/>
          <w:sz w:val="32"/>
          <w:szCs w:val="32"/>
          <w:lang w:val="en-US" w:eastAsia="zh-CN"/>
        </w:rPr>
        <w:t xml:space="preserve">           2017年12月21日</w:t>
      </w:r>
    </w:p>
    <w:p>
      <w:pPr>
        <w:spacing w:after="0"/>
        <w:rPr>
          <w:sz w:val="21"/>
        </w:rPr>
        <w:sectPr>
          <w:footerReference r:id="rId5" w:type="default"/>
          <w:pgSz w:w="11910" w:h="16840"/>
          <w:pgMar w:top="1580" w:right="1420" w:bottom="1980" w:left="1440" w:header="0" w:footer="1706" w:gutter="0"/>
          <w:cols w:space="720" w:num="1"/>
        </w:sectPr>
      </w:pPr>
    </w:p>
    <w:p>
      <w:pPr>
        <w:pStyle w:val="3"/>
        <w:spacing w:before="11"/>
        <w:rPr>
          <w:sz w:val="27"/>
        </w:rPr>
      </w:pPr>
    </w:p>
    <w:p>
      <w:pPr>
        <w:pStyle w:val="2"/>
        <w:spacing w:before="39"/>
        <w:ind w:left="1321" w:right="0"/>
        <w:jc w:val="left"/>
      </w:pPr>
      <w:r>
        <w:t>滁州市公共资源交易信息公开目录</w:t>
      </w:r>
    </w:p>
    <w:p>
      <w:pPr>
        <w:pStyle w:val="3"/>
        <w:rPr>
          <w:rFonts w:ascii="宋体"/>
          <w:b/>
          <w:sz w:val="20"/>
        </w:rPr>
      </w:pPr>
    </w:p>
    <w:p>
      <w:pPr>
        <w:pStyle w:val="3"/>
        <w:spacing w:before="6"/>
        <w:rPr>
          <w:rFonts w:ascii="宋体"/>
          <w:b/>
          <w:sz w:val="25"/>
        </w:r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402"/>
        <w:gridCol w:w="2319"/>
        <w:gridCol w:w="1195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21" w:type="dxa"/>
          </w:tcPr>
          <w:p>
            <w:pPr>
              <w:pStyle w:val="8"/>
              <w:spacing w:before="158"/>
              <w:ind w:left="152" w:right="13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402" w:type="dxa"/>
          </w:tcPr>
          <w:p>
            <w:pPr>
              <w:pStyle w:val="8"/>
              <w:spacing w:before="158"/>
              <w:ind w:left="25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信息类别</w:t>
            </w:r>
          </w:p>
        </w:tc>
        <w:tc>
          <w:tcPr>
            <w:tcW w:w="2319" w:type="dxa"/>
          </w:tcPr>
          <w:p>
            <w:pPr>
              <w:pStyle w:val="8"/>
              <w:spacing w:before="158"/>
              <w:ind w:left="7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信息内容</w:t>
            </w:r>
          </w:p>
        </w:tc>
        <w:tc>
          <w:tcPr>
            <w:tcW w:w="1195" w:type="dxa"/>
          </w:tcPr>
          <w:p>
            <w:pPr>
              <w:pStyle w:val="8"/>
              <w:spacing w:before="158"/>
              <w:ind w:left="105" w:right="8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公开属性</w:t>
            </w:r>
          </w:p>
        </w:tc>
        <w:tc>
          <w:tcPr>
            <w:tcW w:w="3054" w:type="dxa"/>
          </w:tcPr>
          <w:p>
            <w:pPr>
              <w:pStyle w:val="8"/>
              <w:spacing w:before="158"/>
              <w:ind w:left="1037" w:right="100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21" w:type="dxa"/>
          </w:tcPr>
          <w:p>
            <w:pPr>
              <w:pStyle w:val="8"/>
              <w:spacing w:before="227"/>
              <w:ind w:left="19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</w:t>
            </w:r>
          </w:p>
        </w:tc>
        <w:tc>
          <w:tcPr>
            <w:tcW w:w="1402" w:type="dxa"/>
          </w:tcPr>
          <w:p>
            <w:pPr>
              <w:pStyle w:val="8"/>
              <w:spacing w:line="358" w:lineRule="exact"/>
              <w:ind w:left="105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公共资源交</w:t>
            </w:r>
          </w:p>
          <w:p>
            <w:pPr>
              <w:pStyle w:val="8"/>
              <w:spacing w:line="337" w:lineRule="exact"/>
              <w:ind w:left="105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易目录</w:t>
            </w:r>
          </w:p>
        </w:tc>
        <w:tc>
          <w:tcPr>
            <w:tcW w:w="2319" w:type="dxa"/>
          </w:tcPr>
          <w:p>
            <w:pPr>
              <w:pStyle w:val="8"/>
              <w:spacing w:line="358" w:lineRule="exact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公共资源交易范围和</w:t>
            </w:r>
          </w:p>
          <w:p>
            <w:pPr>
              <w:pStyle w:val="8"/>
              <w:spacing w:line="337" w:lineRule="exact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规模标准</w:t>
            </w:r>
          </w:p>
        </w:tc>
        <w:tc>
          <w:tcPr>
            <w:tcW w:w="1195" w:type="dxa"/>
          </w:tcPr>
          <w:p>
            <w:pPr>
              <w:pStyle w:val="8"/>
              <w:spacing w:before="130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30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市公共资源交易管理部门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21" w:type="dxa"/>
          </w:tcPr>
          <w:p>
            <w:pPr>
              <w:pStyle w:val="8"/>
              <w:spacing w:before="217"/>
              <w:ind w:left="19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</w:t>
            </w:r>
          </w:p>
        </w:tc>
        <w:tc>
          <w:tcPr>
            <w:tcW w:w="1402" w:type="dxa"/>
            <w:vMerge w:val="restart"/>
          </w:tcPr>
          <w:p>
            <w:pPr>
              <w:pStyle w:val="8"/>
              <w:rPr>
                <w:rFonts w:hint="eastAsia" w:ascii="华文仿宋" w:hAnsi="华文仿宋" w:eastAsia="华文仿宋" w:cs="华文仿宋"/>
                <w:b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b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b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b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b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b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b/>
                <w:sz w:val="24"/>
              </w:rPr>
            </w:pPr>
          </w:p>
          <w:p>
            <w:pPr>
              <w:pStyle w:val="8"/>
              <w:spacing w:before="9"/>
              <w:rPr>
                <w:rFonts w:hint="eastAsia" w:ascii="华文仿宋" w:hAnsi="华文仿宋" w:eastAsia="华文仿宋" w:cs="华文仿宋"/>
                <w:b/>
                <w:sz w:val="18"/>
              </w:rPr>
            </w:pPr>
          </w:p>
          <w:p>
            <w:pPr>
              <w:pStyle w:val="8"/>
              <w:spacing w:line="170" w:lineRule="auto"/>
              <w:ind w:left="105" w:right="75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工程建设项目招标投标</w:t>
            </w:r>
          </w:p>
        </w:tc>
        <w:tc>
          <w:tcPr>
            <w:tcW w:w="2319" w:type="dxa"/>
          </w:tcPr>
          <w:p>
            <w:pPr>
              <w:pStyle w:val="8"/>
              <w:spacing w:line="346" w:lineRule="exact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招标事项审批、核准</w:t>
            </w:r>
          </w:p>
          <w:p>
            <w:pPr>
              <w:pStyle w:val="8"/>
              <w:spacing w:line="325" w:lineRule="exact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信息</w:t>
            </w:r>
          </w:p>
        </w:tc>
        <w:tc>
          <w:tcPr>
            <w:tcW w:w="1195" w:type="dxa"/>
          </w:tcPr>
          <w:p>
            <w:pPr>
              <w:pStyle w:val="8"/>
              <w:spacing w:before="120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line="346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28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23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34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公共资源交</w:t>
            </w:r>
          </w:p>
          <w:p>
            <w:pPr>
              <w:pStyle w:val="8"/>
              <w:spacing w:line="325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易管理部门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21" w:type="dxa"/>
          </w:tcPr>
          <w:p>
            <w:pPr>
              <w:pStyle w:val="8"/>
              <w:spacing w:before="227"/>
              <w:ind w:left="19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line="358" w:lineRule="exact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交易活动当事人资质</w:t>
            </w:r>
          </w:p>
          <w:p>
            <w:pPr>
              <w:pStyle w:val="8"/>
              <w:spacing w:line="337" w:lineRule="exact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资格信息</w:t>
            </w:r>
          </w:p>
        </w:tc>
        <w:tc>
          <w:tcPr>
            <w:tcW w:w="1195" w:type="dxa"/>
          </w:tcPr>
          <w:p>
            <w:pPr>
              <w:pStyle w:val="8"/>
              <w:spacing w:before="129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line="358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24"/>
                <w:sz w:val="24"/>
              </w:rPr>
              <w:t>市发展改革、规划建设、交通</w:t>
            </w:r>
          </w:p>
          <w:p>
            <w:pPr>
              <w:pStyle w:val="8"/>
              <w:spacing w:line="337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运输、水利等部门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21" w:type="dxa"/>
          </w:tcPr>
          <w:p>
            <w:pPr>
              <w:pStyle w:val="8"/>
              <w:spacing w:before="194"/>
              <w:ind w:left="19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4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96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交易信息</w:t>
            </w:r>
          </w:p>
        </w:tc>
        <w:tc>
          <w:tcPr>
            <w:tcW w:w="1195" w:type="dxa"/>
          </w:tcPr>
          <w:p>
            <w:pPr>
              <w:pStyle w:val="8"/>
              <w:spacing w:before="96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line="320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31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市</w:t>
            </w:r>
            <w:r>
              <w:rPr>
                <w:rFonts w:hint="eastAsia" w:ascii="华文仿宋" w:hAnsi="华文仿宋" w:eastAsia="华文仿宋" w:cs="华文仿宋"/>
                <w:spacing w:val="-39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公共资源交易平</w:t>
            </w:r>
          </w:p>
          <w:p>
            <w:pPr>
              <w:pStyle w:val="8"/>
              <w:spacing w:line="304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台运行服务机构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1" w:type="dxa"/>
          </w:tcPr>
          <w:p>
            <w:pPr>
              <w:pStyle w:val="8"/>
              <w:spacing w:before="179"/>
              <w:ind w:left="19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5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81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履约信息</w:t>
            </w:r>
          </w:p>
        </w:tc>
        <w:tc>
          <w:tcPr>
            <w:tcW w:w="1195" w:type="dxa"/>
          </w:tcPr>
          <w:p>
            <w:pPr>
              <w:pStyle w:val="8"/>
              <w:spacing w:before="81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81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交易项目的实施主体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1" w:type="dxa"/>
          </w:tcPr>
          <w:p>
            <w:pPr>
              <w:pStyle w:val="8"/>
              <w:spacing w:before="179"/>
              <w:ind w:left="19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6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81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履约变更信息</w:t>
            </w:r>
          </w:p>
        </w:tc>
        <w:tc>
          <w:tcPr>
            <w:tcW w:w="1195" w:type="dxa"/>
          </w:tcPr>
          <w:p>
            <w:pPr>
              <w:pStyle w:val="8"/>
              <w:spacing w:before="81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81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交易项目的实施主体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821" w:type="dxa"/>
          </w:tcPr>
          <w:p>
            <w:pPr>
              <w:pStyle w:val="8"/>
              <w:spacing w:before="4"/>
              <w:rPr>
                <w:rFonts w:hint="eastAsia" w:ascii="华文仿宋" w:hAnsi="华文仿宋" w:eastAsia="华文仿宋" w:cs="华文仿宋"/>
                <w:b/>
                <w:sz w:val="29"/>
              </w:rPr>
            </w:pPr>
          </w:p>
          <w:p>
            <w:pPr>
              <w:pStyle w:val="8"/>
              <w:ind w:left="19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7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208" w:line="170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交易活动当事人信用奖惩信息</w:t>
            </w:r>
          </w:p>
        </w:tc>
        <w:tc>
          <w:tcPr>
            <w:tcW w:w="1195" w:type="dxa"/>
          </w:tcPr>
          <w:p>
            <w:pPr>
              <w:pStyle w:val="8"/>
              <w:spacing w:before="9"/>
              <w:rPr>
                <w:rFonts w:hint="eastAsia" w:ascii="华文仿宋" w:hAnsi="华文仿宋" w:eastAsia="华文仿宋" w:cs="华文仿宋"/>
                <w:b/>
                <w:sz w:val="21"/>
              </w:rPr>
            </w:pPr>
          </w:p>
          <w:p>
            <w:pPr>
              <w:pStyle w:val="8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50" w:line="170" w:lineRule="auto"/>
              <w:ind w:left="111" w:right="2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4"/>
                <w:sz w:val="24"/>
              </w:rPr>
              <w:t>发展改革、</w:t>
            </w:r>
            <w:r>
              <w:rPr>
                <w:rFonts w:hint="eastAsia" w:ascii="华文仿宋" w:hAnsi="华文仿宋" w:eastAsia="华文仿宋" w:cs="华文仿宋"/>
                <w:spacing w:val="-19"/>
                <w:sz w:val="24"/>
              </w:rPr>
              <w:t>规划建设、交通运输、水利、</w:t>
            </w:r>
          </w:p>
          <w:p>
            <w:pPr>
              <w:pStyle w:val="8"/>
              <w:spacing w:line="296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公管等部门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821" w:type="dxa"/>
          </w:tcPr>
          <w:p>
            <w:pPr>
              <w:pStyle w:val="8"/>
              <w:spacing w:before="4"/>
              <w:rPr>
                <w:rFonts w:hint="eastAsia" w:ascii="华文仿宋" w:hAnsi="华文仿宋" w:eastAsia="华文仿宋" w:cs="华文仿宋"/>
                <w:b/>
                <w:sz w:val="29"/>
              </w:rPr>
            </w:pPr>
          </w:p>
          <w:p>
            <w:pPr>
              <w:pStyle w:val="8"/>
              <w:ind w:left="19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8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1"/>
              <w:rPr>
                <w:rFonts w:hint="eastAsia" w:ascii="华文仿宋" w:hAnsi="华文仿宋" w:eastAsia="华文仿宋" w:cs="华文仿宋"/>
                <w:b/>
                <w:sz w:val="16"/>
              </w:rPr>
            </w:pPr>
          </w:p>
          <w:p>
            <w:pPr>
              <w:pStyle w:val="8"/>
              <w:spacing w:line="168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交易活动当事人违法违规处罚信息</w:t>
            </w:r>
          </w:p>
        </w:tc>
        <w:tc>
          <w:tcPr>
            <w:tcW w:w="1195" w:type="dxa"/>
          </w:tcPr>
          <w:p>
            <w:pPr>
              <w:pStyle w:val="8"/>
              <w:spacing w:before="9"/>
              <w:rPr>
                <w:rFonts w:hint="eastAsia" w:ascii="华文仿宋" w:hAnsi="华文仿宋" w:eastAsia="华文仿宋" w:cs="华文仿宋"/>
                <w:b/>
                <w:sz w:val="21"/>
              </w:rPr>
            </w:pPr>
          </w:p>
          <w:p>
            <w:pPr>
              <w:pStyle w:val="8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50" w:line="170" w:lineRule="auto"/>
              <w:ind w:left="111" w:right="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4"/>
                <w:sz w:val="24"/>
              </w:rPr>
              <w:t>发展改革、</w:t>
            </w:r>
            <w:r>
              <w:rPr>
                <w:rFonts w:hint="eastAsia" w:ascii="华文仿宋" w:hAnsi="华文仿宋" w:eastAsia="华文仿宋" w:cs="华文仿宋"/>
                <w:spacing w:val="-19"/>
                <w:sz w:val="24"/>
              </w:rPr>
              <w:t>规划建设、交通运输、水利、</w:t>
            </w:r>
          </w:p>
          <w:p>
            <w:pPr>
              <w:pStyle w:val="8"/>
              <w:spacing w:line="297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公管等部门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21" w:type="dxa"/>
          </w:tcPr>
          <w:p>
            <w:pPr>
              <w:pStyle w:val="8"/>
              <w:spacing w:before="207"/>
              <w:ind w:left="19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9</w:t>
            </w:r>
          </w:p>
        </w:tc>
        <w:tc>
          <w:tcPr>
            <w:tcW w:w="1402" w:type="dxa"/>
            <w:vMerge w:val="restart"/>
          </w:tcPr>
          <w:p>
            <w:pPr>
              <w:pStyle w:val="8"/>
              <w:rPr>
                <w:rFonts w:hint="eastAsia" w:ascii="华文仿宋" w:hAnsi="华文仿宋" w:eastAsia="华文仿宋" w:cs="华文仿宋"/>
                <w:b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b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b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b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b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b/>
                <w:sz w:val="24"/>
              </w:rPr>
            </w:pPr>
          </w:p>
          <w:p>
            <w:pPr>
              <w:pStyle w:val="8"/>
              <w:spacing w:before="196" w:line="168" w:lineRule="auto"/>
              <w:ind w:left="105" w:right="75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国有土地使用权出让</w:t>
            </w:r>
          </w:p>
        </w:tc>
        <w:tc>
          <w:tcPr>
            <w:tcW w:w="2319" w:type="dxa"/>
          </w:tcPr>
          <w:p>
            <w:pPr>
              <w:pStyle w:val="8"/>
              <w:spacing w:before="110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土地供应计划</w:t>
            </w:r>
          </w:p>
        </w:tc>
        <w:tc>
          <w:tcPr>
            <w:tcW w:w="1195" w:type="dxa"/>
          </w:tcPr>
          <w:p>
            <w:pPr>
              <w:pStyle w:val="8"/>
              <w:spacing w:before="110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line="338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28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23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34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国土房产部</w:t>
            </w:r>
          </w:p>
          <w:p>
            <w:pPr>
              <w:pStyle w:val="8"/>
              <w:spacing w:line="318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21" w:type="dxa"/>
          </w:tcPr>
          <w:p>
            <w:pPr>
              <w:pStyle w:val="8"/>
              <w:spacing w:before="207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10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line="334" w:lineRule="exact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交易活动当事人资质</w:t>
            </w:r>
          </w:p>
          <w:p>
            <w:pPr>
              <w:pStyle w:val="8"/>
              <w:spacing w:line="319" w:lineRule="exact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资格信息</w:t>
            </w:r>
          </w:p>
        </w:tc>
        <w:tc>
          <w:tcPr>
            <w:tcW w:w="1195" w:type="dxa"/>
          </w:tcPr>
          <w:p>
            <w:pPr>
              <w:pStyle w:val="8"/>
              <w:spacing w:before="110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10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市国土房产部门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21" w:type="dxa"/>
          </w:tcPr>
          <w:p>
            <w:pPr>
              <w:pStyle w:val="8"/>
              <w:spacing w:before="222"/>
              <w:ind w:left="143" w:right="138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11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24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交易信息</w:t>
            </w:r>
          </w:p>
        </w:tc>
        <w:tc>
          <w:tcPr>
            <w:tcW w:w="1195" w:type="dxa"/>
          </w:tcPr>
          <w:p>
            <w:pPr>
              <w:pStyle w:val="8"/>
              <w:spacing w:before="124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line="353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31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市</w:t>
            </w:r>
            <w:r>
              <w:rPr>
                <w:rFonts w:hint="eastAsia" w:ascii="华文仿宋" w:hAnsi="华文仿宋" w:eastAsia="华文仿宋" w:cs="华文仿宋"/>
                <w:spacing w:val="-39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公共资源交易平</w:t>
            </w:r>
          </w:p>
          <w:p>
            <w:pPr>
              <w:pStyle w:val="8"/>
              <w:spacing w:line="332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台运行服务机构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21" w:type="dxa"/>
          </w:tcPr>
          <w:p>
            <w:pPr>
              <w:pStyle w:val="8"/>
              <w:spacing w:before="145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12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48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履约信息</w:t>
            </w:r>
          </w:p>
        </w:tc>
        <w:tc>
          <w:tcPr>
            <w:tcW w:w="1195" w:type="dxa"/>
          </w:tcPr>
          <w:p>
            <w:pPr>
              <w:pStyle w:val="8"/>
              <w:spacing w:before="48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48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交易项目的实施主体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1" w:type="dxa"/>
          </w:tcPr>
          <w:p>
            <w:pPr>
              <w:pStyle w:val="8"/>
              <w:spacing w:before="140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13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43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履约变更信息</w:t>
            </w:r>
          </w:p>
        </w:tc>
        <w:tc>
          <w:tcPr>
            <w:tcW w:w="1195" w:type="dxa"/>
          </w:tcPr>
          <w:p>
            <w:pPr>
              <w:pStyle w:val="8"/>
              <w:spacing w:before="43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43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交易项目的实施主体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21" w:type="dxa"/>
          </w:tcPr>
          <w:p>
            <w:pPr>
              <w:pStyle w:val="8"/>
              <w:spacing w:before="227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14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line="358" w:lineRule="exact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交易活动当事人信用</w:t>
            </w:r>
          </w:p>
          <w:p>
            <w:pPr>
              <w:pStyle w:val="8"/>
              <w:spacing w:line="337" w:lineRule="exact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奖惩信息</w:t>
            </w:r>
          </w:p>
        </w:tc>
        <w:tc>
          <w:tcPr>
            <w:tcW w:w="1195" w:type="dxa"/>
          </w:tcPr>
          <w:p>
            <w:pPr>
              <w:pStyle w:val="8"/>
              <w:spacing w:before="129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line="358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4"/>
                <w:sz w:val="24"/>
              </w:rPr>
              <w:t>国土房产、</w:t>
            </w:r>
          </w:p>
          <w:p>
            <w:pPr>
              <w:pStyle w:val="8"/>
              <w:spacing w:line="337" w:lineRule="exact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公共资源交易管理部门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21" w:type="dxa"/>
          </w:tcPr>
          <w:p>
            <w:pPr>
              <w:pStyle w:val="8"/>
              <w:spacing w:before="2"/>
              <w:rPr>
                <w:rFonts w:hint="eastAsia" w:ascii="华文仿宋" w:hAnsi="华文仿宋" w:eastAsia="华文仿宋" w:cs="华文仿宋"/>
                <w:b/>
                <w:sz w:val="19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15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78" w:line="170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交易活动当事人违法违规处罚信息</w:t>
            </w:r>
          </w:p>
        </w:tc>
        <w:tc>
          <w:tcPr>
            <w:tcW w:w="1195" w:type="dxa"/>
          </w:tcPr>
          <w:p>
            <w:pPr>
              <w:pStyle w:val="8"/>
              <w:spacing w:before="148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78" w:line="170" w:lineRule="auto"/>
              <w:ind w:left="111" w:right="2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4"/>
                <w:sz w:val="24"/>
              </w:rPr>
              <w:t>国土房产、</w:t>
            </w:r>
            <w:r>
              <w:rPr>
                <w:rFonts w:hint="eastAsia" w:ascii="华文仿宋" w:hAnsi="华文仿宋" w:eastAsia="华文仿宋" w:cs="华文仿宋"/>
                <w:spacing w:val="-18"/>
                <w:sz w:val="24"/>
              </w:rPr>
              <w:t>公共资源交易管理部门</w:t>
            </w:r>
          </w:p>
        </w:tc>
      </w:tr>
    </w:tbl>
    <w:p>
      <w:pPr>
        <w:spacing w:after="0" w:line="170" w:lineRule="auto"/>
        <w:rPr>
          <w:sz w:val="24"/>
        </w:rPr>
        <w:sectPr>
          <w:pgSz w:w="11910" w:h="16840"/>
          <w:pgMar w:top="1580" w:right="1420" w:bottom="1980" w:left="1440" w:header="0" w:footer="1706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8"/>
        </w:r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402"/>
        <w:gridCol w:w="2319"/>
        <w:gridCol w:w="1195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21" w:type="dxa"/>
          </w:tcPr>
          <w:p>
            <w:pPr>
              <w:pStyle w:val="8"/>
              <w:spacing w:before="163"/>
              <w:ind w:left="152" w:right="13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402" w:type="dxa"/>
          </w:tcPr>
          <w:p>
            <w:pPr>
              <w:pStyle w:val="8"/>
              <w:spacing w:before="163"/>
              <w:ind w:left="25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信息类别</w:t>
            </w:r>
          </w:p>
        </w:tc>
        <w:tc>
          <w:tcPr>
            <w:tcW w:w="2319" w:type="dxa"/>
          </w:tcPr>
          <w:p>
            <w:pPr>
              <w:pStyle w:val="8"/>
              <w:spacing w:before="163"/>
              <w:ind w:left="7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信息内容</w:t>
            </w:r>
          </w:p>
        </w:tc>
        <w:tc>
          <w:tcPr>
            <w:tcW w:w="1195" w:type="dxa"/>
          </w:tcPr>
          <w:p>
            <w:pPr>
              <w:pStyle w:val="8"/>
              <w:spacing w:before="163"/>
              <w:ind w:left="105" w:right="8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公开属性</w:t>
            </w:r>
          </w:p>
        </w:tc>
        <w:tc>
          <w:tcPr>
            <w:tcW w:w="3054" w:type="dxa"/>
          </w:tcPr>
          <w:p>
            <w:pPr>
              <w:pStyle w:val="8"/>
              <w:spacing w:before="163"/>
              <w:ind w:left="1037" w:right="100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21" w:type="dxa"/>
          </w:tcPr>
          <w:p>
            <w:pPr>
              <w:pStyle w:val="8"/>
              <w:spacing w:before="8"/>
              <w:rPr>
                <w:rFonts w:hint="eastAsia" w:ascii="华文仿宋" w:hAnsi="华文仿宋" w:eastAsia="华文仿宋" w:cs="华文仿宋"/>
                <w:sz w:val="29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16</w:t>
            </w:r>
          </w:p>
        </w:tc>
        <w:tc>
          <w:tcPr>
            <w:tcW w:w="1402" w:type="dxa"/>
            <w:vMerge w:val="restart"/>
          </w:tcPr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spacing w:before="3"/>
              <w:rPr>
                <w:rFonts w:hint="eastAsia" w:ascii="华文仿宋" w:hAnsi="华文仿宋" w:eastAsia="华文仿宋" w:cs="华文仿宋"/>
                <w:sz w:val="34"/>
              </w:rPr>
            </w:pPr>
          </w:p>
          <w:p>
            <w:pPr>
              <w:pStyle w:val="8"/>
              <w:ind w:left="105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矿业权出让</w:t>
            </w:r>
          </w:p>
        </w:tc>
        <w:tc>
          <w:tcPr>
            <w:tcW w:w="2319" w:type="dxa"/>
          </w:tcPr>
          <w:p>
            <w:pPr>
              <w:pStyle w:val="8"/>
              <w:spacing w:before="174" w:line="170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出让（招标、拍卖） 批复</w:t>
            </w:r>
          </w:p>
        </w:tc>
        <w:tc>
          <w:tcPr>
            <w:tcW w:w="1195" w:type="dxa"/>
          </w:tcPr>
          <w:p>
            <w:pPr>
              <w:pStyle w:val="8"/>
              <w:spacing w:before="3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pStyle w:val="8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74" w:line="170" w:lineRule="auto"/>
              <w:ind w:left="111" w:right="74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28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23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34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国土房产部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21" w:type="dxa"/>
          </w:tcPr>
          <w:p>
            <w:pPr>
              <w:pStyle w:val="8"/>
              <w:spacing w:before="1"/>
              <w:rPr>
                <w:rFonts w:hint="eastAsia" w:ascii="华文仿宋" w:hAnsi="华文仿宋" w:eastAsia="华文仿宋" w:cs="华文仿宋"/>
                <w:sz w:val="25"/>
              </w:rPr>
            </w:pPr>
          </w:p>
          <w:p>
            <w:pPr>
              <w:pStyle w:val="8"/>
              <w:spacing w:before="1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17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22" w:line="170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交易活动当事人资质资格信息</w:t>
            </w:r>
          </w:p>
        </w:tc>
        <w:tc>
          <w:tcPr>
            <w:tcW w:w="1195" w:type="dxa"/>
          </w:tcPr>
          <w:p>
            <w:pPr>
              <w:pStyle w:val="8"/>
              <w:spacing w:before="192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92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市国土房产部门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821" w:type="dxa"/>
          </w:tcPr>
          <w:p>
            <w:pPr>
              <w:pStyle w:val="8"/>
              <w:spacing w:before="1"/>
              <w:rPr>
                <w:rFonts w:hint="eastAsia" w:ascii="华文仿宋" w:hAnsi="华文仿宋" w:eastAsia="华文仿宋" w:cs="华文仿宋"/>
                <w:sz w:val="25"/>
              </w:rPr>
            </w:pPr>
          </w:p>
          <w:p>
            <w:pPr>
              <w:pStyle w:val="8"/>
              <w:spacing w:before="1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18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92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交易信息</w:t>
            </w:r>
          </w:p>
        </w:tc>
        <w:tc>
          <w:tcPr>
            <w:tcW w:w="1195" w:type="dxa"/>
          </w:tcPr>
          <w:p>
            <w:pPr>
              <w:pStyle w:val="8"/>
              <w:spacing w:before="192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26" w:line="170" w:lineRule="auto"/>
              <w:ind w:left="111" w:right="74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31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市</w:t>
            </w:r>
            <w:r>
              <w:rPr>
                <w:rFonts w:hint="eastAsia" w:ascii="华文仿宋" w:hAnsi="华文仿宋" w:eastAsia="华文仿宋" w:cs="华文仿宋"/>
                <w:spacing w:val="-39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公共资源交易平</w:t>
            </w:r>
            <w:r>
              <w:rPr>
                <w:rFonts w:hint="eastAsia" w:ascii="华文仿宋" w:hAnsi="华文仿宋" w:eastAsia="华文仿宋" w:cs="华文仿宋"/>
                <w:spacing w:val="-16"/>
                <w:sz w:val="24"/>
              </w:rPr>
              <w:t>台运行服务机构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21" w:type="dxa"/>
          </w:tcPr>
          <w:p>
            <w:pPr>
              <w:pStyle w:val="8"/>
              <w:spacing w:before="174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19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76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履约信息</w:t>
            </w:r>
          </w:p>
        </w:tc>
        <w:tc>
          <w:tcPr>
            <w:tcW w:w="1195" w:type="dxa"/>
          </w:tcPr>
          <w:p>
            <w:pPr>
              <w:pStyle w:val="8"/>
              <w:spacing w:before="76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76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交易项目的实施主体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1" w:type="dxa"/>
          </w:tcPr>
          <w:p>
            <w:pPr>
              <w:pStyle w:val="8"/>
              <w:spacing w:before="170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20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72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履约变更信息</w:t>
            </w:r>
          </w:p>
        </w:tc>
        <w:tc>
          <w:tcPr>
            <w:tcW w:w="1195" w:type="dxa"/>
          </w:tcPr>
          <w:p>
            <w:pPr>
              <w:pStyle w:val="8"/>
              <w:spacing w:before="72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72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交易项目的实施主体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821" w:type="dxa"/>
          </w:tcPr>
          <w:p>
            <w:pPr>
              <w:pStyle w:val="8"/>
              <w:spacing w:before="2"/>
              <w:rPr>
                <w:rFonts w:hint="eastAsia" w:ascii="华文仿宋" w:hAnsi="华文仿宋" w:eastAsia="华文仿宋" w:cs="华文仿宋"/>
                <w:sz w:val="27"/>
              </w:rPr>
            </w:pPr>
          </w:p>
          <w:p>
            <w:pPr>
              <w:pStyle w:val="8"/>
              <w:spacing w:before="1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21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54" w:line="168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交易活动当事人信用奖惩信息</w:t>
            </w:r>
          </w:p>
        </w:tc>
        <w:tc>
          <w:tcPr>
            <w:tcW w:w="1195" w:type="dxa"/>
          </w:tcPr>
          <w:p>
            <w:pPr>
              <w:pStyle w:val="8"/>
              <w:spacing w:before="216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54" w:line="168" w:lineRule="auto"/>
              <w:ind w:left="111" w:right="2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4"/>
                <w:sz w:val="24"/>
              </w:rPr>
              <w:t>国土房产、</w:t>
            </w:r>
            <w:r>
              <w:rPr>
                <w:rFonts w:hint="eastAsia" w:ascii="华文仿宋" w:hAnsi="华文仿宋" w:eastAsia="华文仿宋" w:cs="华文仿宋"/>
                <w:spacing w:val="-13"/>
                <w:sz w:val="24"/>
              </w:rPr>
              <w:t>公管部门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821" w:type="dxa"/>
          </w:tcPr>
          <w:p>
            <w:pPr>
              <w:pStyle w:val="8"/>
              <w:spacing w:before="3"/>
              <w:rPr>
                <w:rFonts w:hint="eastAsia" w:ascii="华文仿宋" w:hAnsi="华文仿宋" w:eastAsia="华文仿宋" w:cs="华文仿宋"/>
                <w:sz w:val="27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22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50" w:line="170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交易活动当事人违法违规处罚信息</w:t>
            </w:r>
          </w:p>
        </w:tc>
        <w:tc>
          <w:tcPr>
            <w:tcW w:w="1195" w:type="dxa"/>
          </w:tcPr>
          <w:p>
            <w:pPr>
              <w:pStyle w:val="8"/>
              <w:spacing w:before="9"/>
              <w:rPr>
                <w:rFonts w:hint="eastAsia" w:ascii="华文仿宋" w:hAnsi="华文仿宋" w:eastAsia="华文仿宋" w:cs="华文仿宋"/>
                <w:sz w:val="18"/>
              </w:rPr>
            </w:pPr>
          </w:p>
          <w:p>
            <w:pPr>
              <w:pStyle w:val="8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50" w:line="170" w:lineRule="auto"/>
              <w:ind w:left="111" w:right="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4"/>
                <w:sz w:val="24"/>
              </w:rPr>
              <w:t>国土房产、</w:t>
            </w:r>
            <w:r>
              <w:rPr>
                <w:rFonts w:hint="eastAsia" w:ascii="华文仿宋" w:hAnsi="华文仿宋" w:eastAsia="华文仿宋" w:cs="华文仿宋"/>
                <w:spacing w:val="-13"/>
                <w:sz w:val="24"/>
              </w:rPr>
              <w:t>公管部门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821" w:type="dxa"/>
          </w:tcPr>
          <w:p>
            <w:pPr>
              <w:pStyle w:val="8"/>
              <w:rPr>
                <w:rFonts w:hint="eastAsia" w:ascii="华文仿宋" w:hAnsi="华文仿宋" w:eastAsia="华文仿宋" w:cs="华文仿宋"/>
                <w:sz w:val="26"/>
              </w:rPr>
            </w:pPr>
          </w:p>
          <w:p>
            <w:pPr>
              <w:pStyle w:val="8"/>
              <w:spacing w:before="182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23</w:t>
            </w:r>
          </w:p>
        </w:tc>
        <w:tc>
          <w:tcPr>
            <w:tcW w:w="1402" w:type="dxa"/>
            <w:vMerge w:val="restart"/>
          </w:tcPr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spacing w:before="1"/>
              <w:rPr>
                <w:rFonts w:hint="eastAsia" w:ascii="华文仿宋" w:hAnsi="华文仿宋" w:eastAsia="华文仿宋" w:cs="华文仿宋"/>
                <w:sz w:val="29"/>
              </w:rPr>
            </w:pPr>
          </w:p>
          <w:p>
            <w:pPr>
              <w:pStyle w:val="8"/>
              <w:ind w:left="105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政府采购</w:t>
            </w:r>
          </w:p>
        </w:tc>
        <w:tc>
          <w:tcPr>
            <w:tcW w:w="2319" w:type="dxa"/>
          </w:tcPr>
          <w:p>
            <w:pPr>
              <w:pStyle w:val="8"/>
              <w:spacing w:before="155" w:line="170" w:lineRule="auto"/>
              <w:ind w:left="110" w:right="79"/>
              <w:jc w:val="both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7"/>
                <w:sz w:val="24"/>
              </w:rPr>
              <w:t>集中采购目录、政府采购限额标准和公开</w:t>
            </w:r>
            <w:r>
              <w:rPr>
                <w:rFonts w:hint="eastAsia" w:ascii="华文仿宋" w:hAnsi="华文仿宋" w:eastAsia="华文仿宋" w:cs="华文仿宋"/>
                <w:spacing w:val="-12"/>
                <w:sz w:val="24"/>
              </w:rPr>
              <w:t>招标数额标准</w:t>
            </w:r>
          </w:p>
        </w:tc>
        <w:tc>
          <w:tcPr>
            <w:tcW w:w="1195" w:type="dxa"/>
          </w:tcPr>
          <w:p>
            <w:pPr>
              <w:pStyle w:val="8"/>
              <w:spacing w:before="4"/>
              <w:rPr>
                <w:rFonts w:hint="eastAsia" w:ascii="华文仿宋" w:hAnsi="华文仿宋" w:eastAsia="华文仿宋" w:cs="华文仿宋"/>
                <w:sz w:val="33"/>
              </w:rPr>
            </w:pPr>
          </w:p>
          <w:p>
            <w:pPr>
              <w:pStyle w:val="8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4"/>
              <w:rPr>
                <w:rFonts w:hint="eastAsia" w:ascii="华文仿宋" w:hAnsi="华文仿宋" w:eastAsia="华文仿宋" w:cs="华文仿宋"/>
                <w:sz w:val="33"/>
              </w:rPr>
            </w:pPr>
          </w:p>
          <w:p>
            <w:pPr>
              <w:pStyle w:val="8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市公共资源交易管理部门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21" w:type="dxa"/>
          </w:tcPr>
          <w:p>
            <w:pPr>
              <w:pStyle w:val="8"/>
              <w:spacing w:before="8"/>
              <w:rPr>
                <w:rFonts w:hint="eastAsia" w:ascii="华文仿宋" w:hAnsi="华文仿宋" w:eastAsia="华文仿宋" w:cs="华文仿宋"/>
                <w:sz w:val="27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24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51" w:line="170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交易活动当事人资质资格信息</w:t>
            </w:r>
          </w:p>
        </w:tc>
        <w:tc>
          <w:tcPr>
            <w:tcW w:w="1195" w:type="dxa"/>
          </w:tcPr>
          <w:p>
            <w:pPr>
              <w:pStyle w:val="8"/>
              <w:spacing w:before="2"/>
              <w:rPr>
                <w:rFonts w:hint="eastAsia" w:ascii="华文仿宋" w:hAnsi="华文仿宋" w:eastAsia="华文仿宋" w:cs="华文仿宋"/>
                <w:sz w:val="19"/>
              </w:rPr>
            </w:pPr>
          </w:p>
          <w:p>
            <w:pPr>
              <w:pStyle w:val="8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2"/>
              <w:rPr>
                <w:rFonts w:hint="eastAsia" w:ascii="华文仿宋" w:hAnsi="华文仿宋" w:eastAsia="华文仿宋" w:cs="华文仿宋"/>
                <w:sz w:val="19"/>
              </w:rPr>
            </w:pPr>
          </w:p>
          <w:p>
            <w:pPr>
              <w:pStyle w:val="8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市公共资源交易管理部门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21" w:type="dxa"/>
          </w:tcPr>
          <w:p>
            <w:pPr>
              <w:pStyle w:val="8"/>
              <w:spacing w:before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25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87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交易信息</w:t>
            </w:r>
          </w:p>
        </w:tc>
        <w:tc>
          <w:tcPr>
            <w:tcW w:w="1195" w:type="dxa"/>
          </w:tcPr>
          <w:p>
            <w:pPr>
              <w:pStyle w:val="8"/>
              <w:spacing w:before="187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25" w:line="168" w:lineRule="auto"/>
              <w:ind w:left="111" w:right="74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31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市</w:t>
            </w:r>
            <w:r>
              <w:rPr>
                <w:rFonts w:hint="eastAsia" w:ascii="华文仿宋" w:hAnsi="华文仿宋" w:eastAsia="华文仿宋" w:cs="华文仿宋"/>
                <w:spacing w:val="-39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公共资源交易平</w:t>
            </w:r>
            <w:r>
              <w:rPr>
                <w:rFonts w:hint="eastAsia" w:ascii="华文仿宋" w:hAnsi="华文仿宋" w:eastAsia="华文仿宋" w:cs="华文仿宋"/>
                <w:spacing w:val="-16"/>
                <w:sz w:val="24"/>
              </w:rPr>
              <w:t>台运行服务机构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21" w:type="dxa"/>
          </w:tcPr>
          <w:p>
            <w:pPr>
              <w:pStyle w:val="8"/>
              <w:spacing w:before="222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26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25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履约信息</w:t>
            </w:r>
          </w:p>
        </w:tc>
        <w:tc>
          <w:tcPr>
            <w:tcW w:w="1195" w:type="dxa"/>
          </w:tcPr>
          <w:p>
            <w:pPr>
              <w:pStyle w:val="8"/>
              <w:spacing w:before="125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25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交易项目的实施主体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21" w:type="dxa"/>
          </w:tcPr>
          <w:p>
            <w:pPr>
              <w:pStyle w:val="8"/>
              <w:spacing w:before="222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27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24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履约变更信息</w:t>
            </w:r>
          </w:p>
        </w:tc>
        <w:tc>
          <w:tcPr>
            <w:tcW w:w="1195" w:type="dxa"/>
          </w:tcPr>
          <w:p>
            <w:pPr>
              <w:pStyle w:val="8"/>
              <w:spacing w:before="124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24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交易项目的实施主体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21" w:type="dxa"/>
          </w:tcPr>
          <w:p>
            <w:pPr>
              <w:pStyle w:val="8"/>
              <w:spacing w:before="2"/>
              <w:rPr>
                <w:rFonts w:hint="eastAsia" w:ascii="华文仿宋" w:hAnsi="华文仿宋" w:eastAsia="华文仿宋" w:cs="华文仿宋"/>
                <w:sz w:val="25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28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22" w:line="170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交易活动当事人信用奖惩信息</w:t>
            </w:r>
          </w:p>
        </w:tc>
        <w:tc>
          <w:tcPr>
            <w:tcW w:w="1195" w:type="dxa"/>
          </w:tcPr>
          <w:p>
            <w:pPr>
              <w:pStyle w:val="8"/>
              <w:spacing w:before="192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22" w:line="170" w:lineRule="auto"/>
              <w:ind w:left="111" w:right="74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25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22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29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财政、公共</w:t>
            </w:r>
            <w:r>
              <w:rPr>
                <w:rFonts w:hint="eastAsia" w:ascii="华文仿宋" w:hAnsi="华文仿宋" w:eastAsia="华文仿宋" w:cs="华文仿宋"/>
                <w:spacing w:val="-16"/>
                <w:sz w:val="24"/>
              </w:rPr>
              <w:t>资源交易管理部门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21" w:type="dxa"/>
          </w:tcPr>
          <w:p>
            <w:pPr>
              <w:pStyle w:val="8"/>
              <w:spacing w:before="6"/>
              <w:rPr>
                <w:rFonts w:hint="eastAsia" w:ascii="华文仿宋" w:hAnsi="华文仿宋" w:eastAsia="华文仿宋" w:cs="华文仿宋"/>
                <w:sz w:val="25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29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34" w:line="168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交易活动当事人违法违规处罚信息</w:t>
            </w:r>
          </w:p>
        </w:tc>
        <w:tc>
          <w:tcPr>
            <w:tcW w:w="1195" w:type="dxa"/>
          </w:tcPr>
          <w:p>
            <w:pPr>
              <w:pStyle w:val="8"/>
              <w:spacing w:before="196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34" w:line="168" w:lineRule="auto"/>
              <w:ind w:left="111" w:right="74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25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22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29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财政、公共</w:t>
            </w:r>
            <w:r>
              <w:rPr>
                <w:rFonts w:hint="eastAsia" w:ascii="华文仿宋" w:hAnsi="华文仿宋" w:eastAsia="华文仿宋" w:cs="华文仿宋"/>
                <w:spacing w:val="-16"/>
                <w:sz w:val="24"/>
              </w:rPr>
              <w:t>资源交易管理部门</w:t>
            </w:r>
          </w:p>
        </w:tc>
      </w:tr>
    </w:tbl>
    <w:p>
      <w:pPr>
        <w:spacing w:after="0" w:line="168" w:lineRule="auto"/>
        <w:rPr>
          <w:sz w:val="24"/>
        </w:rPr>
        <w:sectPr>
          <w:pgSz w:w="11910" w:h="16840"/>
          <w:pgMar w:top="1580" w:right="1420" w:bottom="1900" w:left="1440" w:header="0" w:footer="1706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8"/>
        </w:r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402"/>
        <w:gridCol w:w="2319"/>
        <w:gridCol w:w="1195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21" w:type="dxa"/>
          </w:tcPr>
          <w:p>
            <w:pPr>
              <w:pStyle w:val="8"/>
              <w:spacing w:before="163"/>
              <w:ind w:left="152" w:right="13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402" w:type="dxa"/>
          </w:tcPr>
          <w:p>
            <w:pPr>
              <w:pStyle w:val="8"/>
              <w:spacing w:before="163"/>
              <w:ind w:left="25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信息类别</w:t>
            </w:r>
          </w:p>
        </w:tc>
        <w:tc>
          <w:tcPr>
            <w:tcW w:w="2319" w:type="dxa"/>
          </w:tcPr>
          <w:p>
            <w:pPr>
              <w:pStyle w:val="8"/>
              <w:spacing w:before="163"/>
              <w:ind w:left="7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信息内容</w:t>
            </w:r>
          </w:p>
        </w:tc>
        <w:tc>
          <w:tcPr>
            <w:tcW w:w="1195" w:type="dxa"/>
          </w:tcPr>
          <w:p>
            <w:pPr>
              <w:pStyle w:val="8"/>
              <w:spacing w:before="163"/>
              <w:ind w:left="105" w:right="8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公开属性</w:t>
            </w:r>
          </w:p>
        </w:tc>
        <w:tc>
          <w:tcPr>
            <w:tcW w:w="3054" w:type="dxa"/>
          </w:tcPr>
          <w:p>
            <w:pPr>
              <w:pStyle w:val="8"/>
              <w:spacing w:before="163"/>
              <w:ind w:left="1037" w:right="100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21" w:type="dxa"/>
          </w:tcPr>
          <w:p>
            <w:pPr>
              <w:pStyle w:val="8"/>
              <w:spacing w:before="5"/>
              <w:rPr>
                <w:rFonts w:hint="eastAsia" w:ascii="华文仿宋" w:hAnsi="华文仿宋" w:eastAsia="华文仿宋" w:cs="华文仿宋"/>
                <w:sz w:val="23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30</w:t>
            </w:r>
          </w:p>
        </w:tc>
        <w:tc>
          <w:tcPr>
            <w:tcW w:w="1402" w:type="dxa"/>
            <w:vMerge w:val="restart"/>
          </w:tcPr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spacing w:before="1"/>
              <w:rPr>
                <w:rFonts w:hint="eastAsia" w:ascii="华文仿宋" w:hAnsi="华文仿宋" w:eastAsia="华文仿宋" w:cs="华文仿宋"/>
                <w:sz w:val="32"/>
              </w:rPr>
            </w:pPr>
          </w:p>
          <w:p>
            <w:pPr>
              <w:pStyle w:val="8"/>
              <w:spacing w:line="170" w:lineRule="auto"/>
              <w:ind w:left="105" w:right="75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企业国有产权交易</w:t>
            </w:r>
          </w:p>
        </w:tc>
        <w:tc>
          <w:tcPr>
            <w:tcW w:w="2319" w:type="dxa"/>
          </w:tcPr>
          <w:p>
            <w:pPr>
              <w:pStyle w:val="8"/>
              <w:spacing w:before="172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转让标的评估结果</w:t>
            </w:r>
          </w:p>
        </w:tc>
        <w:tc>
          <w:tcPr>
            <w:tcW w:w="1195" w:type="dxa"/>
          </w:tcPr>
          <w:p>
            <w:pPr>
              <w:pStyle w:val="8"/>
              <w:spacing w:before="172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02" w:line="170" w:lineRule="auto"/>
              <w:ind w:left="111" w:right="74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28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23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34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国资监管机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21" w:type="dxa"/>
          </w:tcPr>
          <w:p>
            <w:pPr>
              <w:pStyle w:val="8"/>
              <w:spacing w:before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31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87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转让底价</w:t>
            </w:r>
          </w:p>
        </w:tc>
        <w:tc>
          <w:tcPr>
            <w:tcW w:w="1195" w:type="dxa"/>
          </w:tcPr>
          <w:p>
            <w:pPr>
              <w:pStyle w:val="8"/>
              <w:spacing w:before="187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22" w:line="170" w:lineRule="auto"/>
              <w:ind w:left="111" w:right="74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28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23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34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国资监管机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21" w:type="dxa"/>
          </w:tcPr>
          <w:p>
            <w:pPr>
              <w:pStyle w:val="8"/>
              <w:spacing w:before="6"/>
              <w:rPr>
                <w:rFonts w:hint="eastAsia" w:ascii="华文仿宋" w:hAnsi="华文仿宋" w:eastAsia="华文仿宋" w:cs="华文仿宋"/>
                <w:sz w:val="23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32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73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交易信息</w:t>
            </w:r>
          </w:p>
        </w:tc>
        <w:tc>
          <w:tcPr>
            <w:tcW w:w="1195" w:type="dxa"/>
          </w:tcPr>
          <w:p>
            <w:pPr>
              <w:pStyle w:val="8"/>
              <w:spacing w:before="173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08" w:line="170" w:lineRule="auto"/>
              <w:ind w:left="111" w:right="74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31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市</w:t>
            </w:r>
            <w:r>
              <w:rPr>
                <w:rFonts w:hint="eastAsia" w:ascii="华文仿宋" w:hAnsi="华文仿宋" w:eastAsia="华文仿宋" w:cs="华文仿宋"/>
                <w:spacing w:val="-39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公共资源交易平</w:t>
            </w:r>
            <w:r>
              <w:rPr>
                <w:rFonts w:hint="eastAsia" w:ascii="华文仿宋" w:hAnsi="华文仿宋" w:eastAsia="华文仿宋" w:cs="华文仿宋"/>
                <w:spacing w:val="-16"/>
                <w:sz w:val="24"/>
              </w:rPr>
              <w:t>台运行服务机构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1" w:type="dxa"/>
          </w:tcPr>
          <w:p>
            <w:pPr>
              <w:pStyle w:val="8"/>
              <w:spacing w:before="126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33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28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履约信息</w:t>
            </w:r>
          </w:p>
        </w:tc>
        <w:tc>
          <w:tcPr>
            <w:tcW w:w="1195" w:type="dxa"/>
          </w:tcPr>
          <w:p>
            <w:pPr>
              <w:pStyle w:val="8"/>
              <w:spacing w:before="28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28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交易项目的实施主体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1" w:type="dxa"/>
          </w:tcPr>
          <w:p>
            <w:pPr>
              <w:pStyle w:val="8"/>
              <w:spacing w:before="126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34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28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履约变更信息</w:t>
            </w:r>
          </w:p>
        </w:tc>
        <w:tc>
          <w:tcPr>
            <w:tcW w:w="1195" w:type="dxa"/>
          </w:tcPr>
          <w:p>
            <w:pPr>
              <w:pStyle w:val="8"/>
              <w:spacing w:before="28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28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交易项目的实施主体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821" w:type="dxa"/>
          </w:tcPr>
          <w:p>
            <w:pPr>
              <w:pStyle w:val="8"/>
              <w:spacing w:before="1"/>
              <w:rPr>
                <w:rFonts w:hint="eastAsia" w:ascii="华文仿宋" w:hAnsi="华文仿宋" w:eastAsia="华文仿宋" w:cs="华文仿宋"/>
                <w:sz w:val="25"/>
              </w:rPr>
            </w:pPr>
          </w:p>
          <w:p>
            <w:pPr>
              <w:pStyle w:val="8"/>
              <w:spacing w:before="1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35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30" w:line="168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交易活动当事人信用奖惩信息</w:t>
            </w:r>
          </w:p>
        </w:tc>
        <w:tc>
          <w:tcPr>
            <w:tcW w:w="1195" w:type="dxa"/>
          </w:tcPr>
          <w:p>
            <w:pPr>
              <w:pStyle w:val="8"/>
              <w:spacing w:before="192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30" w:line="168" w:lineRule="auto"/>
              <w:ind w:left="111" w:right="74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28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23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34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国资监管机</w:t>
            </w:r>
            <w:r>
              <w:rPr>
                <w:rFonts w:hint="eastAsia" w:ascii="华文仿宋" w:hAnsi="华文仿宋" w:eastAsia="华文仿宋" w:cs="华文仿宋"/>
                <w:spacing w:val="-19"/>
                <w:sz w:val="24"/>
              </w:rPr>
              <w:t>构、公共资源交易管理部门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21" w:type="dxa"/>
          </w:tcPr>
          <w:p>
            <w:pPr>
              <w:pStyle w:val="8"/>
              <w:spacing w:before="1"/>
              <w:rPr>
                <w:rFonts w:hint="eastAsia" w:ascii="华文仿宋" w:hAnsi="华文仿宋" w:eastAsia="华文仿宋" w:cs="华文仿宋"/>
                <w:sz w:val="25"/>
              </w:rPr>
            </w:pPr>
          </w:p>
          <w:p>
            <w:pPr>
              <w:pStyle w:val="8"/>
              <w:spacing w:before="1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36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26" w:line="170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交易活动当事人违法违规处罚信息</w:t>
            </w:r>
          </w:p>
        </w:tc>
        <w:tc>
          <w:tcPr>
            <w:tcW w:w="1195" w:type="dxa"/>
          </w:tcPr>
          <w:p>
            <w:pPr>
              <w:pStyle w:val="8"/>
              <w:spacing w:before="192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26" w:line="170" w:lineRule="auto"/>
              <w:ind w:left="111" w:right="74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28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23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34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国资监管机</w:t>
            </w:r>
            <w:r>
              <w:rPr>
                <w:rFonts w:hint="eastAsia" w:ascii="华文仿宋" w:hAnsi="华文仿宋" w:eastAsia="华文仿宋" w:cs="华文仿宋"/>
                <w:spacing w:val="-19"/>
                <w:sz w:val="24"/>
              </w:rPr>
              <w:t>构、公共资源交易管理部门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21" w:type="dxa"/>
          </w:tcPr>
          <w:p>
            <w:pPr>
              <w:pStyle w:val="8"/>
              <w:spacing w:before="179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37</w:t>
            </w:r>
          </w:p>
        </w:tc>
        <w:tc>
          <w:tcPr>
            <w:tcW w:w="1402" w:type="dxa"/>
            <w:vMerge w:val="restart"/>
          </w:tcPr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pStyle w:val="8"/>
              <w:rPr>
                <w:rFonts w:hint="eastAsia" w:ascii="华文仿宋" w:hAnsi="华文仿宋" w:eastAsia="华文仿宋" w:cs="华文仿宋"/>
                <w:sz w:val="29"/>
              </w:rPr>
            </w:pPr>
          </w:p>
          <w:p>
            <w:pPr>
              <w:pStyle w:val="8"/>
              <w:spacing w:line="170" w:lineRule="auto"/>
              <w:ind w:left="105" w:right="75"/>
              <w:jc w:val="both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药品、医用耗材和医用设备采购</w:t>
            </w:r>
          </w:p>
        </w:tc>
        <w:tc>
          <w:tcPr>
            <w:tcW w:w="2319" w:type="dxa"/>
          </w:tcPr>
          <w:p>
            <w:pPr>
              <w:pStyle w:val="8"/>
              <w:spacing w:before="81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集中采购目录</w:t>
            </w:r>
          </w:p>
        </w:tc>
        <w:tc>
          <w:tcPr>
            <w:tcW w:w="1195" w:type="dxa"/>
          </w:tcPr>
          <w:p>
            <w:pPr>
              <w:pStyle w:val="8"/>
              <w:spacing w:before="81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81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市卫生计生部门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21" w:type="dxa"/>
          </w:tcPr>
          <w:p>
            <w:pPr>
              <w:pStyle w:val="8"/>
              <w:spacing w:before="6"/>
              <w:rPr>
                <w:rFonts w:hint="eastAsia" w:ascii="华文仿宋" w:hAnsi="华文仿宋" w:eastAsia="华文仿宋" w:cs="华文仿宋"/>
                <w:sz w:val="25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38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26" w:line="170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交易活动当事人资质资格信息</w:t>
            </w:r>
          </w:p>
        </w:tc>
        <w:tc>
          <w:tcPr>
            <w:tcW w:w="1195" w:type="dxa"/>
          </w:tcPr>
          <w:p>
            <w:pPr>
              <w:pStyle w:val="8"/>
              <w:spacing w:before="196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96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市卫生计生部门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821" w:type="dxa"/>
          </w:tcPr>
          <w:p>
            <w:pPr>
              <w:pStyle w:val="8"/>
              <w:spacing w:before="3"/>
              <w:rPr>
                <w:rFonts w:hint="eastAsia" w:ascii="华文仿宋" w:hAnsi="华文仿宋" w:eastAsia="华文仿宋" w:cs="华文仿宋"/>
                <w:sz w:val="22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39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58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交易信息</w:t>
            </w:r>
          </w:p>
        </w:tc>
        <w:tc>
          <w:tcPr>
            <w:tcW w:w="1195" w:type="dxa"/>
          </w:tcPr>
          <w:p>
            <w:pPr>
              <w:pStyle w:val="8"/>
              <w:spacing w:before="158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88" w:line="170" w:lineRule="auto"/>
              <w:ind w:left="111" w:right="74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31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市</w:t>
            </w:r>
            <w:r>
              <w:rPr>
                <w:rFonts w:hint="eastAsia" w:ascii="华文仿宋" w:hAnsi="华文仿宋" w:eastAsia="华文仿宋" w:cs="华文仿宋"/>
                <w:spacing w:val="-39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公共资源交易平</w:t>
            </w:r>
            <w:r>
              <w:rPr>
                <w:rFonts w:hint="eastAsia" w:ascii="华文仿宋" w:hAnsi="华文仿宋" w:eastAsia="华文仿宋" w:cs="华文仿宋"/>
                <w:spacing w:val="-16"/>
                <w:sz w:val="24"/>
              </w:rPr>
              <w:t>台运行服务机构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1" w:type="dxa"/>
          </w:tcPr>
          <w:p>
            <w:pPr>
              <w:pStyle w:val="8"/>
              <w:spacing w:before="121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40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24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履约信息</w:t>
            </w:r>
          </w:p>
        </w:tc>
        <w:tc>
          <w:tcPr>
            <w:tcW w:w="1195" w:type="dxa"/>
          </w:tcPr>
          <w:p>
            <w:pPr>
              <w:pStyle w:val="8"/>
              <w:spacing w:before="24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24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交易项目的实施主体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1" w:type="dxa"/>
          </w:tcPr>
          <w:p>
            <w:pPr>
              <w:pStyle w:val="8"/>
              <w:spacing w:before="126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41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28"/>
              <w:ind w:left="11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履约变更信息</w:t>
            </w:r>
          </w:p>
        </w:tc>
        <w:tc>
          <w:tcPr>
            <w:tcW w:w="1195" w:type="dxa"/>
          </w:tcPr>
          <w:p>
            <w:pPr>
              <w:pStyle w:val="8"/>
              <w:spacing w:before="28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28"/>
              <w:ind w:left="111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交易项目的实施主体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21" w:type="dxa"/>
          </w:tcPr>
          <w:p>
            <w:pPr>
              <w:pStyle w:val="8"/>
              <w:spacing w:before="6"/>
              <w:rPr>
                <w:rFonts w:hint="eastAsia" w:ascii="华文仿宋" w:hAnsi="华文仿宋" w:eastAsia="华文仿宋" w:cs="华文仿宋"/>
                <w:sz w:val="23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42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108" w:line="170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交易活动当事人信用奖惩信息</w:t>
            </w:r>
          </w:p>
        </w:tc>
        <w:tc>
          <w:tcPr>
            <w:tcW w:w="1195" w:type="dxa"/>
          </w:tcPr>
          <w:p>
            <w:pPr>
              <w:pStyle w:val="8"/>
              <w:spacing w:before="173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108" w:line="170" w:lineRule="auto"/>
              <w:ind w:left="111" w:right="2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4"/>
                <w:sz w:val="24"/>
              </w:rPr>
              <w:t>卫生计生、</w:t>
            </w:r>
            <w:r>
              <w:rPr>
                <w:rFonts w:hint="eastAsia" w:ascii="华文仿宋" w:hAnsi="华文仿宋" w:eastAsia="华文仿宋" w:cs="华文仿宋"/>
                <w:spacing w:val="-18"/>
                <w:sz w:val="24"/>
              </w:rPr>
              <w:t>公共资源交易管理部门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821" w:type="dxa"/>
          </w:tcPr>
          <w:p>
            <w:pPr>
              <w:pStyle w:val="8"/>
              <w:spacing w:before="2"/>
              <w:rPr>
                <w:rFonts w:hint="eastAsia" w:ascii="华文仿宋" w:hAnsi="华文仿宋" w:eastAsia="华文仿宋" w:cs="华文仿宋"/>
                <w:sz w:val="22"/>
              </w:rPr>
            </w:pPr>
          </w:p>
          <w:p>
            <w:pPr>
              <w:pStyle w:val="8"/>
              <w:ind w:left="152" w:right="137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43</w:t>
            </w: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8"/>
              <w:spacing w:before="96" w:line="168" w:lineRule="auto"/>
              <w:ind w:left="110" w:right="19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交易活动当事人违法违规处罚信息</w:t>
            </w:r>
          </w:p>
        </w:tc>
        <w:tc>
          <w:tcPr>
            <w:tcW w:w="1195" w:type="dxa"/>
          </w:tcPr>
          <w:p>
            <w:pPr>
              <w:pStyle w:val="8"/>
              <w:spacing w:before="158"/>
              <w:ind w:left="105" w:right="8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主动公开</w:t>
            </w:r>
          </w:p>
        </w:tc>
        <w:tc>
          <w:tcPr>
            <w:tcW w:w="3054" w:type="dxa"/>
          </w:tcPr>
          <w:p>
            <w:pPr>
              <w:pStyle w:val="8"/>
              <w:spacing w:before="96" w:line="168" w:lineRule="auto"/>
              <w:ind w:left="111" w:right="2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市、县</w:t>
            </w:r>
            <w:r>
              <w:rPr>
                <w:rFonts w:hint="eastAsia" w:ascii="华文仿宋" w:hAnsi="华文仿宋" w:eastAsia="华文仿宋" w:cs="华文仿宋"/>
                <w:spacing w:val="-15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spacing w:val="-17"/>
                <w:sz w:val="24"/>
              </w:rPr>
              <w:t>市、区</w:t>
            </w:r>
            <w:r>
              <w:rPr>
                <w:rFonts w:hint="eastAsia" w:ascii="华文仿宋" w:hAnsi="华文仿宋" w:eastAsia="华文仿宋" w:cs="华文仿宋"/>
                <w:spacing w:val="-20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spacing w:val="-14"/>
                <w:sz w:val="24"/>
              </w:rPr>
              <w:t>卫生计生、</w:t>
            </w:r>
            <w:r>
              <w:rPr>
                <w:rFonts w:hint="eastAsia" w:ascii="华文仿宋" w:hAnsi="华文仿宋" w:eastAsia="华文仿宋" w:cs="华文仿宋"/>
                <w:spacing w:val="-18"/>
                <w:sz w:val="24"/>
              </w:rPr>
              <w:t>公共资源交易管理部门</w:t>
            </w:r>
          </w:p>
        </w:tc>
      </w:tr>
    </w:tbl>
    <w:p>
      <w:pPr>
        <w:pStyle w:val="3"/>
        <w:spacing w:before="4"/>
        <w:rPr>
          <w:rFonts w:ascii="Times New Roman"/>
          <w:sz w:val="16"/>
        </w:rPr>
      </w:pPr>
    </w:p>
    <w:p>
      <w:pPr>
        <w:spacing w:before="24" w:line="211" w:lineRule="auto"/>
        <w:ind w:left="932" w:right="261" w:hanging="673"/>
        <w:jc w:val="left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b/>
          <w:spacing w:val="-15"/>
          <w:sz w:val="24"/>
        </w:rPr>
        <w:t>备注：</w:t>
      </w:r>
      <w:r>
        <w:rPr>
          <w:rFonts w:hint="eastAsia" w:ascii="华文仿宋" w:hAnsi="华文仿宋" w:eastAsia="华文仿宋" w:cs="华文仿宋"/>
          <w:spacing w:val="-20"/>
          <w:sz w:val="24"/>
        </w:rPr>
        <w:t>交易信息指交易公告、资格审查结果、交易过程、成交等信息。交易过程信息指</w:t>
      </w:r>
      <w:r>
        <w:rPr>
          <w:rFonts w:hint="eastAsia" w:ascii="华文仿宋" w:hAnsi="华文仿宋" w:eastAsia="华文仿宋" w:cs="华文仿宋"/>
          <w:spacing w:val="-19"/>
          <w:sz w:val="24"/>
        </w:rPr>
        <w:t>交易过程中的变更、暂停等信息。</w:t>
      </w:r>
    </w:p>
    <w:p>
      <w:pPr>
        <w:spacing w:after="0" w:line="211" w:lineRule="auto"/>
        <w:jc w:val="left"/>
        <w:rPr>
          <w:rFonts w:hint="eastAsia" w:ascii="华文仿宋" w:hAnsi="华文仿宋" w:eastAsia="华文仿宋" w:cs="华文仿宋"/>
          <w:sz w:val="24"/>
        </w:rPr>
        <w:sectPr>
          <w:pgSz w:w="11910" w:h="16840"/>
          <w:pgMar w:top="1580" w:right="1420" w:bottom="1900" w:left="1440" w:header="0" w:footer="1706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  <w:bookmarkStart w:id="0" w:name="_GoBack"/>
      <w:bookmarkEnd w:id="0"/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5" w:after="1"/>
        <w:rPr>
          <w:sz w:val="11"/>
        </w:rPr>
      </w:pPr>
    </w:p>
    <w:p>
      <w:pPr>
        <w:pStyle w:val="3"/>
        <w:spacing w:line="20" w:lineRule="exact"/>
        <w:ind w:left="140"/>
        <w:rPr>
          <w:sz w:val="2"/>
        </w:rPr>
      </w:pPr>
      <w:r>
        <w:rPr>
          <w:sz w:val="2"/>
        </w:rPr>
        <w:pict>
          <v:group id="_x0000_s1031" o:spid="_x0000_s1031" o:spt="203" style="height:0.75pt;width:436.55pt;" coordsize="8731,15">
            <o:lock v:ext="edit"/>
            <v:line id="_x0000_s1032" o:spid="_x0000_s1032" o:spt="20" style="position:absolute;left:0;top:7;height:0;width:8731;" stroked="t" coordsize="21600,21600">
              <v:path arrowok="t"/>
              <v:fill focussize="0,0"/>
              <v:stroke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tabs>
          <w:tab w:val="left" w:pos="5801"/>
        </w:tabs>
        <w:spacing w:before="0" w:line="517" w:lineRule="exact"/>
        <w:ind w:left="524" w:right="0" w:firstLine="0"/>
        <w:jc w:val="left"/>
        <w:rPr>
          <w:rFonts w:hint="eastAsia" w:ascii="华文仿宋" w:hAnsi="华文仿宋" w:eastAsia="华文仿宋" w:cs="华文仿宋"/>
          <w:sz w:val="28"/>
        </w:rPr>
      </w:pPr>
      <w:r>
        <w:rPr>
          <w:rFonts w:hint="eastAsia" w:ascii="华文仿宋" w:hAnsi="华文仿宋" w:eastAsia="华文仿宋" w:cs="华文仿宋"/>
        </w:rPr>
        <w:pict>
          <v:line id="_x0000_s1033" o:spid="_x0000_s1033" o:spt="20" style="position:absolute;left:0pt;margin-left:79.4pt;margin-top:27.4pt;height:0pt;width:436.55pt;mso-position-horizontal-relative:page;mso-wrap-distance-bottom:0pt;mso-wrap-distance-top:0pt;z-index:-251655168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  <w10:wrap type="topAndBottom"/>
          </v:line>
        </w:pict>
      </w:r>
      <w:r>
        <w:rPr>
          <w:rFonts w:hint="eastAsia" w:ascii="华文仿宋" w:hAnsi="华文仿宋" w:eastAsia="华文仿宋" w:cs="华文仿宋"/>
          <w:spacing w:val="-15"/>
          <w:sz w:val="28"/>
        </w:rPr>
        <w:t>滁州市人民政府办公</w:t>
      </w:r>
      <w:r>
        <w:rPr>
          <w:rFonts w:hint="eastAsia" w:ascii="华文仿宋" w:hAnsi="华文仿宋" w:eastAsia="华文仿宋" w:cs="华文仿宋"/>
          <w:sz w:val="28"/>
        </w:rPr>
        <w:t>室</w:t>
      </w:r>
      <w:r>
        <w:rPr>
          <w:rFonts w:hint="eastAsia" w:ascii="华文仿宋" w:hAnsi="华文仿宋" w:eastAsia="华文仿宋" w:cs="华文仿宋"/>
          <w:sz w:val="28"/>
        </w:rPr>
        <w:tab/>
      </w:r>
      <w:r>
        <w:rPr>
          <w:rFonts w:hint="eastAsia" w:ascii="华文仿宋" w:hAnsi="华文仿宋" w:eastAsia="华文仿宋" w:cs="华文仿宋"/>
          <w:spacing w:val="-7"/>
          <w:sz w:val="28"/>
        </w:rPr>
        <w:t>2017</w:t>
      </w:r>
      <w:r>
        <w:rPr>
          <w:rFonts w:hint="eastAsia" w:ascii="华文仿宋" w:hAnsi="华文仿宋" w:eastAsia="华文仿宋" w:cs="华文仿宋"/>
          <w:spacing w:val="-23"/>
          <w:sz w:val="28"/>
        </w:rPr>
        <w:t xml:space="preserve"> </w:t>
      </w:r>
      <w:r>
        <w:rPr>
          <w:rFonts w:hint="eastAsia" w:ascii="华文仿宋" w:hAnsi="华文仿宋" w:eastAsia="华文仿宋" w:cs="华文仿宋"/>
          <w:spacing w:val="48"/>
          <w:sz w:val="28"/>
        </w:rPr>
        <w:t>年</w:t>
      </w:r>
      <w:r>
        <w:rPr>
          <w:rFonts w:hint="eastAsia" w:ascii="华文仿宋" w:hAnsi="华文仿宋" w:eastAsia="华文仿宋" w:cs="华文仿宋"/>
          <w:spacing w:val="-5"/>
          <w:sz w:val="28"/>
        </w:rPr>
        <w:t>12</w:t>
      </w:r>
      <w:r>
        <w:rPr>
          <w:rFonts w:hint="eastAsia" w:ascii="华文仿宋" w:hAnsi="华文仿宋" w:eastAsia="华文仿宋" w:cs="华文仿宋"/>
          <w:spacing w:val="-23"/>
          <w:sz w:val="28"/>
        </w:rPr>
        <w:t xml:space="preserve"> </w:t>
      </w:r>
      <w:r>
        <w:rPr>
          <w:rFonts w:hint="eastAsia" w:ascii="华文仿宋" w:hAnsi="华文仿宋" w:eastAsia="华文仿宋" w:cs="华文仿宋"/>
          <w:spacing w:val="48"/>
          <w:sz w:val="28"/>
        </w:rPr>
        <w:t>月</w:t>
      </w:r>
      <w:r>
        <w:rPr>
          <w:rFonts w:hint="eastAsia" w:ascii="华文仿宋" w:hAnsi="华文仿宋" w:eastAsia="华文仿宋" w:cs="华文仿宋"/>
          <w:spacing w:val="-5"/>
          <w:sz w:val="28"/>
        </w:rPr>
        <w:t>27</w:t>
      </w:r>
      <w:r>
        <w:rPr>
          <w:rFonts w:hint="eastAsia" w:ascii="华文仿宋" w:hAnsi="华文仿宋" w:eastAsia="华文仿宋" w:cs="华文仿宋"/>
          <w:spacing w:val="-23"/>
          <w:sz w:val="28"/>
        </w:rPr>
        <w:t xml:space="preserve"> </w:t>
      </w:r>
      <w:r>
        <w:rPr>
          <w:rFonts w:hint="eastAsia" w:ascii="华文仿宋" w:hAnsi="华文仿宋" w:eastAsia="华文仿宋" w:cs="华文仿宋"/>
          <w:spacing w:val="-15"/>
          <w:sz w:val="28"/>
        </w:rPr>
        <w:t>日印发</w:t>
      </w:r>
    </w:p>
    <w:sectPr>
      <w:pgSz w:w="11910" w:h="16840"/>
      <w:pgMar w:top="1580" w:right="1420" w:bottom="1980" w:left="1440" w:header="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9"/>
      </w:rPr>
    </w:pPr>
    <w:r>
      <w:pict>
        <v:shape id="_x0000_s2049" o:spid="_x0000_s2049" o:spt="202" type="#_x0000_t202" style="position:absolute;left:0pt;margin-left:467.4pt;margin-top:741.6pt;height:15.3pt;width:44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6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YzkzYjMwNzRiOTQ0MGQ5M2Y3OGY2NWJiZTE1MDgzMTAifQ=="/>
  </w:docVars>
  <w:rsids>
    <w:rsidRoot w:val="00000000"/>
    <w:rsid w:val="0A051F93"/>
    <w:rsid w:val="0D71793F"/>
    <w:rsid w:val="0DC7755F"/>
    <w:rsid w:val="12BC165D"/>
    <w:rsid w:val="16B14FD9"/>
    <w:rsid w:val="1C6F7740"/>
    <w:rsid w:val="1E4E1D03"/>
    <w:rsid w:val="1F2E5690"/>
    <w:rsid w:val="24877D1C"/>
    <w:rsid w:val="29D07A70"/>
    <w:rsid w:val="2CFA4E04"/>
    <w:rsid w:val="2EC706DF"/>
    <w:rsid w:val="2F996B56"/>
    <w:rsid w:val="3DAC5CA6"/>
    <w:rsid w:val="41F145CF"/>
    <w:rsid w:val="4AC133A5"/>
    <w:rsid w:val="4D422183"/>
    <w:rsid w:val="4E630603"/>
    <w:rsid w:val="508036EE"/>
    <w:rsid w:val="54DC4C6B"/>
    <w:rsid w:val="5A20384C"/>
    <w:rsid w:val="6EDE50D1"/>
    <w:rsid w:val="70110ED7"/>
    <w:rsid w:val="71CB5738"/>
    <w:rsid w:val="74E514C2"/>
    <w:rsid w:val="777059BB"/>
    <w:rsid w:val="79C44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qFormat/>
    <w:uiPriority w:val="1"/>
    <w:pPr>
      <w:ind w:left="254" w:right="256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32"/>
    <customShpInfo spid="_x0000_s1031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2023-09-14T03:47:00Z</dcterms:created>
  <dc:creator>yizheng</dc:creator>
  <cp:lastModifiedBy>Administrator</cp:lastModifiedBy>
  <dcterms:modified xsi:type="dcterms:W3CDTF">2023-09-14T08:18:26Z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2023-09-14T00:00:00Z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2D89311D9C3F4A3EB9C0936B39D10268_12</vt:lpwstr>
  </property>
</Properties>
</file>